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099609375" w:line="240" w:lineRule="auto"/>
        <w:ind w:left="0" w:right="-1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73763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1771650</wp:posOffset>
            </wp:positionH>
            <wp:positionV relativeFrom="paragraph">
              <wp:posOffset>19050</wp:posOffset>
            </wp:positionV>
            <wp:extent cx="2204403" cy="104971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4403" cy="1049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8.35693359375" w:firstLine="0"/>
        <w:jc w:val="left"/>
        <w:rPr>
          <w:rFonts w:ascii="Manrope" w:cs="Manrope" w:eastAsia="Manrope" w:hAnsi="Manrope"/>
          <w:color w:val="073763"/>
          <w:sz w:val="40.54999923706055"/>
          <w:szCs w:val="40.54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8.35693359375" w:firstLine="0"/>
        <w:jc w:val="left"/>
        <w:rPr>
          <w:rFonts w:ascii="Manrope" w:cs="Manrope" w:eastAsia="Manrope" w:hAnsi="Manrope"/>
          <w:color w:val="073763"/>
          <w:sz w:val="40.54999923706055"/>
          <w:szCs w:val="40.54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8.35693359375" w:firstLine="0"/>
        <w:jc w:val="center"/>
        <w:rPr>
          <w:rFonts w:ascii="Manrope" w:cs="Manrope" w:eastAsia="Manrope" w:hAnsi="Manrope"/>
          <w:b w:val="1"/>
          <w:color w:val="073763"/>
          <w:sz w:val="40.54999923706055"/>
          <w:szCs w:val="40.54999923706055"/>
        </w:rPr>
      </w:pPr>
      <w:r w:rsidDel="00000000" w:rsidR="00000000" w:rsidRPr="00000000">
        <w:rPr>
          <w:rFonts w:ascii="Manrope" w:cs="Manrope" w:eastAsia="Manrope" w:hAnsi="Manrope"/>
          <w:b w:val="1"/>
          <w:color w:val="073763"/>
          <w:sz w:val="40.54999923706055"/>
          <w:szCs w:val="40.54999923706055"/>
          <w:rtl w:val="0"/>
        </w:rPr>
        <w:t xml:space="preserve">WINTER 2025 </w:t>
      </w: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73763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8.35693359375" w:firstLine="0"/>
        <w:jc w:val="center"/>
        <w:rPr>
          <w:rFonts w:ascii="Manrope" w:cs="Manrope" w:eastAsia="Manrope" w:hAnsi="Manrope"/>
          <w:color w:val="073763"/>
          <w:sz w:val="40.54999923706055"/>
          <w:szCs w:val="40.54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8.35693359375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Please select your membership type (tick appropriate box)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anrope" w:cs="Manrope" w:eastAsia="Manrope" w:hAnsi="Manrope"/>
          <w:color w:val="073763"/>
        </w:rPr>
      </w:pP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Senior Competition $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150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.00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anrope" w:cs="Manrope" w:eastAsia="Manrope" w:hAnsi="Manrope"/>
          <w:color w:val="073763"/>
        </w:rPr>
      </w:pP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Junior Competition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$1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0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0.00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anrope" w:cs="Manrope" w:eastAsia="Manrope" w:hAnsi="Manrope"/>
          <w:color w:val="073763"/>
        </w:rPr>
      </w:pP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P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laying Juniors </w:t>
      </w:r>
      <w:r w:rsidDel="00000000" w:rsidR="00000000" w:rsidRPr="00000000">
        <w:rPr>
          <w:rFonts w:ascii="Manrope" w:cs="Manrope" w:eastAsia="Manrope" w:hAnsi="Manrope"/>
          <w:b w:val="1"/>
          <w:color w:val="073763"/>
          <w:vertAlign w:val="baseline"/>
          <w:rtl w:val="0"/>
        </w:rPr>
        <w:t xml:space="preserve">and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Seniors $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190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.00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anrope" w:cs="Manrope" w:eastAsia="Manrope" w:hAnsi="Manrope"/>
          <w:color w:val="073763"/>
        </w:rPr>
      </w:pP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Social Membership  $150.00 (Annual)</w:t>
      </w:r>
    </w:p>
    <w:p w:rsidR="00000000" w:rsidDel="00000000" w:rsidP="00000000" w:rsidRDefault="00000000" w:rsidRPr="00000000" w14:paraId="0000000B">
      <w:pPr>
        <w:ind w:left="720" w:hanging="360"/>
        <w:rPr>
          <w:rFonts w:ascii="Manrope" w:cs="Manrope" w:eastAsia="Manrope" w:hAnsi="Manrope"/>
          <w:b w:val="1"/>
          <w:color w:val="073763"/>
          <w:sz w:val="19.5"/>
          <w:szCs w:val="19.5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2115"/>
        <w:gridCol w:w="2265"/>
        <w:gridCol w:w="2070"/>
        <w:gridCol w:w="1500"/>
        <w:tblGridChange w:id="0">
          <w:tblGrid>
            <w:gridCol w:w="2175"/>
            <w:gridCol w:w="2115"/>
            <w:gridCol w:w="2265"/>
            <w:gridCol w:w="2070"/>
            <w:gridCol w:w="150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5"/>
            <w:tcBorders>
              <w:top w:color="073763" w:space="0" w:sz="8" w:val="single"/>
              <w:left w:color="073763" w:space="0" w:sz="8" w:val="single"/>
              <w:bottom w:color="073763" w:space="0" w:sz="8" w:val="single"/>
              <w:right w:color="073763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b w:val="1"/>
                <w:color w:val="ffffff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color w:val="ffffff"/>
                <w:sz w:val="19.5"/>
                <w:szCs w:val="19.5"/>
                <w:rtl w:val="0"/>
              </w:rPr>
              <w:t xml:space="preserve">MEMBER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Surname</w:t>
            </w:r>
          </w:p>
        </w:tc>
        <w:tc>
          <w:tcPr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Given Name</w:t>
            </w:r>
          </w:p>
        </w:tc>
        <w:tc>
          <w:tcPr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Membership Type</w:t>
            </w:r>
          </w:p>
        </w:tc>
        <w:tc>
          <w:tcPr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Amount</w:t>
            </w:r>
          </w:p>
        </w:tc>
        <w:tc>
          <w:tcPr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Gender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172119140625" w:line="240" w:lineRule="auto"/>
        <w:ind w:left="0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7376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(Include additional family members overleaf) </w:t>
        <w:tab/>
        <w:tab/>
      </w: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73763"/>
          <w:sz w:val="19.5"/>
          <w:szCs w:val="19.5"/>
          <w:u w:val="none"/>
          <w:shd w:fill="auto" w:val="clear"/>
          <w:vertAlign w:val="baseline"/>
          <w:rtl w:val="0"/>
        </w:rPr>
        <w:t xml:space="preserve">TOTAL MEMBERSHIP FEES PAYABLE: $ 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172119140625" w:line="240" w:lineRule="auto"/>
        <w:ind w:left="0" w:right="0" w:firstLine="0"/>
        <w:jc w:val="left"/>
        <w:rPr>
          <w:rFonts w:ascii="Manrope" w:cs="Manrope" w:eastAsia="Manrope" w:hAnsi="Manrope"/>
          <w:b w:val="1"/>
          <w:color w:val="073763"/>
          <w:sz w:val="19.5"/>
          <w:szCs w:val="19.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4320"/>
        <w:tblGridChange w:id="0">
          <w:tblGrid>
            <w:gridCol w:w="2025"/>
            <w:gridCol w:w="43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anrope" w:cs="Manrope" w:eastAsia="Manrope" w:hAnsi="Manrope"/>
                <w:color w:val="ffffff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color w:val="ffffff"/>
                <w:sz w:val="19.5"/>
                <w:szCs w:val="19.5"/>
                <w:rtl w:val="0"/>
              </w:rPr>
              <w:t xml:space="preserve">PRIMARY CONTACT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Fonts w:ascii="Manrope" w:cs="Manrope" w:eastAsia="Manrope" w:hAnsi="Manrope"/>
                <w:color w:val="073763"/>
                <w:sz w:val="19.5"/>
                <w:szCs w:val="19.5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anrope" w:cs="Manrope" w:eastAsia="Manrope" w:hAnsi="Manrope"/>
                <w:color w:val="073763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8350830078125" w:line="240" w:lineRule="auto"/>
        <w:ind w:left="0" w:right="0" w:firstLine="0"/>
        <w:jc w:val="left"/>
        <w:rPr>
          <w:rFonts w:ascii="Manrope" w:cs="Manrope" w:eastAsia="Manrope" w:hAnsi="Manrope"/>
          <w:color w:val="073763"/>
          <w:sz w:val="19.5"/>
          <w:szCs w:val="19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anrope" w:cs="Manrope" w:eastAsia="Manrope" w:hAnsi="Manrope"/>
          <w:b w:val="1"/>
          <w:color w:val="073763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color w:val="073763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36">
      <w:pPr>
        <w:rPr>
          <w:rFonts w:ascii="Manrope" w:cs="Manrope" w:eastAsia="Manrope" w:hAnsi="Manrope"/>
          <w:color w:val="073763"/>
          <w:vertAlign w:val="baseline"/>
        </w:rPr>
      </w:pP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On behalf of the members listed above, I agree to comply and maintain the standard of conduct of the Peake Gardens Riverside Tennis Club. </w:t>
      </w:r>
    </w:p>
    <w:p w:rsidR="00000000" w:rsidDel="00000000" w:rsidP="00000000" w:rsidRDefault="00000000" w:rsidRPr="00000000" w14:paraId="00000037">
      <w:pPr>
        <w:rPr>
          <w:rFonts w:ascii="Manrope" w:cs="Manrope" w:eastAsia="Manrope" w:hAnsi="Manrope"/>
          <w:color w:val="073763"/>
          <w:vertAlign w:val="baseline"/>
        </w:rPr>
      </w:pP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Name: 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ab/>
        <w:t xml:space="preserve">_____________________________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Signed: 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_________________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Date: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___________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Manrope" w:cs="Manrope" w:eastAsia="Manrope" w:hAnsi="Manrope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Manrope" w:cs="Manrope" w:eastAsia="Manrope" w:hAnsi="Manrope"/>
          <w:color w:val="073763"/>
          <w:vertAlign w:val="baseline"/>
        </w:rPr>
      </w:pP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Please use your </w:t>
      </w:r>
      <w:r w:rsidDel="00000000" w:rsidR="00000000" w:rsidRPr="00000000">
        <w:rPr>
          <w:rFonts w:ascii="Manrope" w:cs="Manrope" w:eastAsia="Manrope" w:hAnsi="Manrope"/>
          <w:b w:val="1"/>
          <w:color w:val="073763"/>
          <w:vertAlign w:val="baseline"/>
          <w:rtl w:val="0"/>
        </w:rPr>
        <w:t xml:space="preserve">name as a reference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 on your payment and then email 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this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completed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form to: </w:t>
      </w:r>
      <w:r w:rsidDel="00000000" w:rsidR="00000000" w:rsidRPr="00000000">
        <w:rPr>
          <w:rFonts w:ascii="Manrope" w:cs="Manrope" w:eastAsia="Manrope" w:hAnsi="Manrope"/>
          <w:color w:val="073763"/>
          <w:u w:val="single"/>
          <w:vertAlign w:val="baseline"/>
          <w:rtl w:val="0"/>
        </w:rPr>
        <w:t xml:space="preserve">pgrtctreasurer@gmail.com </w:t>
      </w:r>
      <w:r w:rsidDel="00000000" w:rsidR="00000000" w:rsidRPr="00000000">
        <w:rPr>
          <w:rFonts w:ascii="Manrope" w:cs="Manrope" w:eastAsia="Manrope" w:hAnsi="Manrope"/>
          <w:color w:val="073763"/>
          <w:u w:val="single"/>
          <w:rtl w:val="0"/>
        </w:rPr>
        <w:t xml:space="preserve">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OR </w:t>
      </w:r>
      <w:r w:rsidDel="00000000" w:rsidR="00000000" w:rsidRPr="00000000">
        <w:rPr>
          <w:rFonts w:ascii="Manrope" w:cs="Manrope" w:eastAsia="Manrope" w:hAnsi="Manrope"/>
          <w:color w:val="073763"/>
          <w:rtl w:val="0"/>
        </w:rPr>
        <w:t xml:space="preserve">print and drop </w:t>
      </w:r>
      <w:r w:rsidDel="00000000" w:rsidR="00000000" w:rsidRPr="00000000">
        <w:rPr>
          <w:rFonts w:ascii="Manrope" w:cs="Manrope" w:eastAsia="Manrope" w:hAnsi="Manrope"/>
          <w:color w:val="073763"/>
          <w:vertAlign w:val="baseline"/>
          <w:rtl w:val="0"/>
        </w:rPr>
        <w:t xml:space="preserve">the completed form into the canteen</w:t>
      </w:r>
    </w:p>
    <w:p w:rsidR="00000000" w:rsidDel="00000000" w:rsidP="00000000" w:rsidRDefault="00000000" w:rsidRPr="00000000" w14:paraId="0000003A">
      <w:pPr>
        <w:jc w:val="center"/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Manrope" w:cs="Manrope" w:eastAsia="Manrope" w:hAnsi="Manrope"/>
          <w:b w:val="1"/>
          <w:color w:val="073763"/>
          <w:sz w:val="24"/>
          <w:szCs w:val="24"/>
        </w:rPr>
      </w:pPr>
      <w:r w:rsidDel="00000000" w:rsidR="00000000" w:rsidRPr="00000000">
        <w:rPr>
          <w:rFonts w:ascii="Manrope" w:cs="Manrope" w:eastAsia="Manrope" w:hAnsi="Manrope"/>
          <w:b w:val="1"/>
          <w:color w:val="073763"/>
          <w:sz w:val="24"/>
          <w:szCs w:val="24"/>
          <w:rtl w:val="0"/>
        </w:rPr>
        <w:t xml:space="preserve">Payment can be made by Direct Deposit.</w:t>
      </w:r>
    </w:p>
    <w:p w:rsidR="00000000" w:rsidDel="00000000" w:rsidP="00000000" w:rsidRDefault="00000000" w:rsidRPr="00000000" w14:paraId="0000003C">
      <w:pPr>
        <w:jc w:val="center"/>
        <w:rPr>
          <w:rFonts w:ascii="Manrope" w:cs="Manrope" w:eastAsia="Manrope" w:hAnsi="Manrope"/>
          <w:b w:val="1"/>
          <w:color w:val="073763"/>
          <w:sz w:val="24"/>
          <w:szCs w:val="24"/>
        </w:rPr>
      </w:pPr>
      <w:r w:rsidDel="00000000" w:rsidR="00000000" w:rsidRPr="00000000">
        <w:rPr>
          <w:rFonts w:ascii="Manrope" w:cs="Manrope" w:eastAsia="Manrope" w:hAnsi="Manrope"/>
          <w:b w:val="1"/>
          <w:color w:val="073763"/>
          <w:sz w:val="24"/>
          <w:szCs w:val="24"/>
          <w:rtl w:val="0"/>
        </w:rPr>
        <w:t xml:space="preserve">Name: Peake Gardens Riverside Tennis Club </w:t>
      </w:r>
    </w:p>
    <w:p w:rsidR="00000000" w:rsidDel="00000000" w:rsidP="00000000" w:rsidRDefault="00000000" w:rsidRPr="00000000" w14:paraId="0000003D">
      <w:pPr>
        <w:jc w:val="center"/>
        <w:rPr>
          <w:rFonts w:ascii="Manrope" w:cs="Manrope" w:eastAsia="Manrope" w:hAnsi="Manrope"/>
          <w:color w:val="073763"/>
          <w:sz w:val="26"/>
          <w:szCs w:val="26"/>
        </w:rPr>
      </w:pPr>
      <w:r w:rsidDel="00000000" w:rsidR="00000000" w:rsidRPr="00000000">
        <w:rPr>
          <w:rFonts w:ascii="Manrope" w:cs="Manrope" w:eastAsia="Manrope" w:hAnsi="Manrope"/>
          <w:b w:val="1"/>
          <w:color w:val="073763"/>
          <w:sz w:val="24"/>
          <w:szCs w:val="24"/>
          <w:rtl w:val="0"/>
        </w:rPr>
        <w:t xml:space="preserve">BSB: 105-081 Account No: 058 688 540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66.4999389648438" w:top="749.000244140625" w:left="990.9999847412109" w:right="793.7634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nrop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>
        <w:rFonts w:ascii="Montserrat" w:cs="Montserrat" w:eastAsia="Montserrat" w:hAnsi="Montserrat"/>
        <w:b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>
        <w:b w:val="1"/>
        <w:color w:val="073763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anrope-regular.ttf"/><Relationship Id="rId6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